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2A5B1153" w:rsidR="00CC6141" w:rsidRDefault="0076129A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И. о. ди</w:t>
      </w:r>
      <w:r w:rsidR="00CC6141" w:rsidRPr="00493E01">
        <w:rPr>
          <w:snapToGrid/>
          <w:color w:val="000000" w:themeColor="text1"/>
          <w:sz w:val="24"/>
          <w:szCs w:val="24"/>
        </w:rPr>
        <w:t>ректор</w:t>
      </w:r>
      <w:r>
        <w:rPr>
          <w:snapToGrid/>
          <w:color w:val="000000" w:themeColor="text1"/>
          <w:sz w:val="24"/>
          <w:szCs w:val="24"/>
        </w:rPr>
        <w:t>а</w:t>
      </w:r>
      <w:r w:rsidR="00CC6141" w:rsidRPr="00493E01">
        <w:rPr>
          <w:snapToGrid/>
          <w:color w:val="000000" w:themeColor="text1"/>
          <w:sz w:val="24"/>
          <w:szCs w:val="24"/>
        </w:rPr>
        <w:t xml:space="preserve"> по закупкам и логистике </w:t>
      </w:r>
    </w:p>
    <w:p w14:paraId="0B746C8C" w14:textId="5CC4E84B" w:rsidR="00CC6141" w:rsidRPr="00493E01" w:rsidRDefault="0076129A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Аблякимов Р. Э</w:t>
      </w:r>
      <w:r w:rsidR="00CC6141"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7957F1F0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D5604F">
        <w:rPr>
          <w:snapToGrid/>
          <w:color w:val="000000" w:themeColor="text1"/>
          <w:sz w:val="24"/>
          <w:szCs w:val="24"/>
        </w:rPr>
        <w:t xml:space="preserve">   </w:t>
      </w:r>
      <w:r w:rsidR="00D5604F" w:rsidRPr="0076129A">
        <w:rPr>
          <w:snapToGrid/>
          <w:color w:val="000000" w:themeColor="text1"/>
          <w:sz w:val="24"/>
          <w:szCs w:val="24"/>
        </w:rPr>
        <w:t>1</w:t>
      </w:r>
      <w:r w:rsidR="0076129A" w:rsidRPr="0076129A">
        <w:rPr>
          <w:snapToGrid/>
          <w:color w:val="000000" w:themeColor="text1"/>
          <w:sz w:val="24"/>
          <w:szCs w:val="24"/>
        </w:rPr>
        <w:t>2</w:t>
      </w:r>
      <w:r w:rsidRPr="0076129A">
        <w:rPr>
          <w:snapToGrid/>
          <w:color w:val="000000" w:themeColor="text1"/>
          <w:sz w:val="24"/>
          <w:szCs w:val="24"/>
        </w:rPr>
        <w:t xml:space="preserve"> </w:t>
      </w:r>
      <w:r w:rsidR="00D5604F" w:rsidRPr="0076129A">
        <w:rPr>
          <w:snapToGrid/>
          <w:color w:val="000000" w:themeColor="text1"/>
          <w:sz w:val="24"/>
          <w:szCs w:val="24"/>
        </w:rPr>
        <w:t>августа</w:t>
      </w:r>
      <w:r w:rsidRPr="0076129A">
        <w:rPr>
          <w:snapToGrid/>
          <w:color w:val="000000" w:themeColor="text1"/>
          <w:sz w:val="24"/>
          <w:szCs w:val="24"/>
        </w:rPr>
        <w:t xml:space="preserve"> 202</w:t>
      </w:r>
      <w:r w:rsidR="00246A94" w:rsidRPr="0076129A">
        <w:rPr>
          <w:snapToGrid/>
          <w:color w:val="000000" w:themeColor="text1"/>
          <w:sz w:val="24"/>
          <w:szCs w:val="24"/>
        </w:rPr>
        <w:t>1</w:t>
      </w:r>
      <w:r w:rsidRPr="0076129A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4CEE9A81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D5604F" w:rsidRPr="00D5604F">
        <w:rPr>
          <w:color w:val="000000" w:themeColor="text1"/>
          <w:sz w:val="32"/>
          <w:szCs w:val="32"/>
        </w:rPr>
        <w:t>по техническому диагностированию подъемных сооружений с выдачей заключения о возможностях и условиях дальнейшей эксплуатации для нужд ООО «Самарские коммунальные системы» в 2021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6B2420DE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21</w:t>
      </w:r>
      <w:r w:rsidR="00D5604F">
        <w:rPr>
          <w:b/>
          <w:sz w:val="32"/>
          <w:szCs w:val="32"/>
        </w:rPr>
        <w:t>91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FF66947" w:rsidR="007C7DEF" w:rsidRPr="009E192C" w:rsidRDefault="00D5604F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64ADFCA" w:rsidR="007C7DEF" w:rsidRPr="009E192C" w:rsidRDefault="00D5604F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0D15FA0" w:rsidR="00987CF8" w:rsidRPr="006563E4" w:rsidRDefault="00D5604F" w:rsidP="00D5604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</w:t>
            </w:r>
            <w:r w:rsidRPr="00D5604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ехническо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 диагностирование</w:t>
            </w:r>
            <w:r w:rsidRPr="00D5604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подъемных сооружений для нужд ООО «Самарские коммунальные системы» с выдачей заключения о возможностях и условиях дальнейшей эксплуатации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5702564D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76129A">
              <w:rPr>
                <w:b/>
                <w:sz w:val="20"/>
                <w:szCs w:val="20"/>
              </w:rPr>
              <w:t>–</w:t>
            </w:r>
            <w:r w:rsidRPr="0076129A">
              <w:rPr>
                <w:sz w:val="20"/>
                <w:szCs w:val="20"/>
              </w:rPr>
              <w:t xml:space="preserve"> </w:t>
            </w:r>
            <w:r w:rsidR="0076129A" w:rsidRPr="0076129A">
              <w:rPr>
                <w:b/>
                <w:sz w:val="20"/>
                <w:szCs w:val="20"/>
              </w:rPr>
              <w:t>862 5</w:t>
            </w:r>
            <w:r w:rsidR="00D5604F" w:rsidRPr="0076129A">
              <w:rPr>
                <w:b/>
                <w:sz w:val="20"/>
                <w:szCs w:val="20"/>
              </w:rPr>
              <w:t>00,00</w:t>
            </w:r>
            <w:r w:rsidRPr="0076129A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</w:t>
            </w:r>
            <w:r w:rsidRPr="00AC06AD">
              <w:rPr>
                <w:rFonts w:ascii="Times New Roman" w:hAnsi="Times New Roman" w:cs="Times New Roman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</w:t>
            </w:r>
            <w:r w:rsidRPr="00BC5115">
              <w:lastRenderedPageBreak/>
              <w:t>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129A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29A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4F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E5640-DCDE-449C-8409-172ED447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14</Pages>
  <Words>5711</Words>
  <Characters>32558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177</cp:revision>
  <cp:lastPrinted>2019-02-04T06:44:00Z</cp:lastPrinted>
  <dcterms:created xsi:type="dcterms:W3CDTF">2019-02-07T06:22:00Z</dcterms:created>
  <dcterms:modified xsi:type="dcterms:W3CDTF">2021-08-11T07:53:00Z</dcterms:modified>
</cp:coreProperties>
</file>